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18C1" w14:textId="4E9BB1B7" w:rsidR="00F548AD" w:rsidRDefault="00CA2671" w:rsidP="00F548AD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r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>Nomination and e</w:t>
      </w:r>
      <w:r w:rsidR="00513F0E"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lection of </w:t>
      </w:r>
      <w:r w:rsidR="00AF135D"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>20</w:t>
      </w:r>
      <w:r w:rsidR="00567136"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>23</w:t>
      </w:r>
      <w:r w:rsidR="00AF135D"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-202</w:t>
      </w:r>
      <w:r w:rsidR="00567136"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>7</w:t>
      </w:r>
      <w:r w:rsidR="00235EF8"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</w:t>
      </w:r>
      <w:r w:rsidR="00DE7E4B"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>Executive Committee Officers</w:t>
      </w:r>
      <w:r w:rsid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o</w:t>
      </w:r>
      <w:r w:rsidR="00AF135D"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>f the</w:t>
      </w:r>
    </w:p>
    <w:p w14:paraId="224584CD" w14:textId="3C61A253" w:rsidR="005D2EE3" w:rsidRPr="00F548AD" w:rsidRDefault="00AF135D" w:rsidP="00AF135D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r w:rsidRPr="00F548AD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International Union for Quaternary Science</w:t>
      </w:r>
    </w:p>
    <w:p w14:paraId="59CC8C11" w14:textId="4A7A9260" w:rsidR="00AF135D" w:rsidRDefault="00C47CB4" w:rsidP="00AF135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4D15" wp14:editId="3BABE79C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23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CF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3pt" to="991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ksmwEAAJQDAAAOAAAAZHJzL2Uyb0RvYy54bWysU9uO0zAQfUfiHyy/06RFVC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1DFB67F" w14:textId="3EFE7386" w:rsidR="00D01737" w:rsidRPr="00D01737" w:rsidRDefault="00D01737" w:rsidP="00D01737">
      <w:pPr>
        <w:spacing w:before="240"/>
        <w:jc w:val="both"/>
        <w:rPr>
          <w:lang w:val="en-US"/>
        </w:rPr>
      </w:pPr>
      <w:r w:rsidRPr="00D01737">
        <w:rPr>
          <w:lang w:val="en-US"/>
        </w:rPr>
        <w:t xml:space="preserve">The </w:t>
      </w:r>
      <w:r w:rsidRPr="00D01737">
        <w:rPr>
          <w:b/>
          <w:lang w:val="en-US"/>
        </w:rPr>
        <w:t>INQUA</w:t>
      </w:r>
      <w:r w:rsidRPr="00D01737">
        <w:rPr>
          <w:lang w:val="en-US"/>
        </w:rPr>
        <w:t xml:space="preserve"> </w:t>
      </w:r>
      <w:r w:rsidRPr="00D01737">
        <w:rPr>
          <w:rStyle w:val="style71"/>
          <w:b/>
          <w:sz w:val="22"/>
          <w:szCs w:val="22"/>
        </w:rPr>
        <w:t xml:space="preserve">Executive Committee </w:t>
      </w:r>
      <w:r w:rsidRPr="00D01737">
        <w:rPr>
          <w:rStyle w:val="style71"/>
          <w:sz w:val="22"/>
          <w:szCs w:val="22"/>
        </w:rPr>
        <w:t>is the Union’s presiding body, consisting of the President, Immediate Past President, four Vice Presidents, Secretary General</w:t>
      </w:r>
      <w:r w:rsidR="00567136">
        <w:rPr>
          <w:rStyle w:val="style71"/>
          <w:sz w:val="22"/>
          <w:szCs w:val="22"/>
        </w:rPr>
        <w:t xml:space="preserve"> and</w:t>
      </w:r>
      <w:r w:rsidRPr="00D01737">
        <w:rPr>
          <w:rStyle w:val="style71"/>
          <w:sz w:val="22"/>
          <w:szCs w:val="22"/>
        </w:rPr>
        <w:t xml:space="preserve"> Treasurer. The Executive </w:t>
      </w:r>
      <w:r w:rsidRPr="00D01737">
        <w:rPr>
          <w:lang w:val="en-US"/>
        </w:rPr>
        <w:t>Committee serves for a period of four years, from the close of one Congress to the close of the next Congress.</w:t>
      </w:r>
    </w:p>
    <w:p w14:paraId="6E68E5F9" w14:textId="77777777" w:rsidR="00D01737" w:rsidRPr="00D01737" w:rsidRDefault="00D01737" w:rsidP="00D01737">
      <w:pPr>
        <w:spacing w:before="240"/>
        <w:jc w:val="both"/>
        <w:rPr>
          <w:b/>
          <w:i/>
          <w:lang w:val="en-US"/>
        </w:rPr>
      </w:pPr>
      <w:r w:rsidRPr="00D01737">
        <w:rPr>
          <w:b/>
          <w:i/>
          <w:lang w:val="en-US"/>
        </w:rPr>
        <w:t>Please Note:</w:t>
      </w:r>
    </w:p>
    <w:p w14:paraId="494B785E" w14:textId="4AC944C5" w:rsidR="00D01737" w:rsidRPr="00D01737" w:rsidRDefault="00D01737" w:rsidP="00D01737">
      <w:pPr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lang w:val="en-US"/>
        </w:rPr>
      </w:pPr>
      <w:r w:rsidRPr="00D01737">
        <w:rPr>
          <w:lang w:val="en-US"/>
        </w:rPr>
        <w:t xml:space="preserve">The President is not eligible for re-election but is appointed </w:t>
      </w:r>
      <w:r w:rsidRPr="00D01737">
        <w:rPr>
          <w:i/>
          <w:lang w:val="en-US"/>
        </w:rPr>
        <w:t>ex officio</w:t>
      </w:r>
      <w:r w:rsidRPr="00D01737">
        <w:rPr>
          <w:lang w:val="en-US"/>
        </w:rPr>
        <w:t xml:space="preserve"> to serve one further term on the Executive as Immediate Past President. Vice Presidents may be elected to a second term, and the Secretary General and Treasurer </w:t>
      </w:r>
      <w:r w:rsidR="00E656F5">
        <w:rPr>
          <w:lang w:val="en-US"/>
        </w:rPr>
        <w:t>for</w:t>
      </w:r>
      <w:r w:rsidR="00E656F5" w:rsidRPr="00D01737">
        <w:rPr>
          <w:lang w:val="en-US"/>
        </w:rPr>
        <w:t xml:space="preserve"> </w:t>
      </w:r>
      <w:r w:rsidRPr="00D01737">
        <w:rPr>
          <w:lang w:val="en-US"/>
        </w:rPr>
        <w:t>two further terms.</w:t>
      </w:r>
    </w:p>
    <w:p w14:paraId="6F55922D" w14:textId="77777777" w:rsidR="00D01737" w:rsidRPr="00D46883" w:rsidRDefault="00D01737" w:rsidP="00D01737">
      <w:pPr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color w:val="000000"/>
          <w:lang w:val="en-US"/>
        </w:rPr>
      </w:pPr>
      <w:r w:rsidRPr="00D46883">
        <w:t>The President is normally elected from among the current Executive Committee.</w:t>
      </w:r>
    </w:p>
    <w:p w14:paraId="02F0DFC3" w14:textId="77777777" w:rsidR="00E656F5" w:rsidRPr="00E656F5" w:rsidRDefault="00D01737" w:rsidP="00E656F5">
      <w:pPr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color w:val="000000"/>
          <w:lang w:val="en-US"/>
        </w:rPr>
      </w:pPr>
      <w:r w:rsidRPr="00D01737">
        <w:t>To ensure breadth of geographic representation, no more than one person may be elected to the Executive from any Member country/region, with the exception that this restriction does not apply to the Treasurer.</w:t>
      </w:r>
    </w:p>
    <w:p w14:paraId="2904DE28" w14:textId="44B1E87B" w:rsidR="00235EF8" w:rsidRPr="00E656F5" w:rsidRDefault="009D0BD5" w:rsidP="00E656F5">
      <w:pPr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color w:val="000000"/>
          <w:lang w:val="en-US"/>
        </w:rPr>
      </w:pPr>
      <w:r w:rsidRPr="00E656F5">
        <w:rPr>
          <w:color w:val="000000"/>
        </w:rPr>
        <w:t xml:space="preserve">The </w:t>
      </w:r>
      <w:r w:rsidR="00D01737" w:rsidRPr="00E656F5">
        <w:rPr>
          <w:color w:val="000000"/>
        </w:rPr>
        <w:t>Vice-President</w:t>
      </w:r>
      <w:r w:rsidRPr="00E656F5">
        <w:rPr>
          <w:color w:val="000000"/>
        </w:rPr>
        <w:t>s</w:t>
      </w:r>
      <w:r w:rsidR="00D01737" w:rsidRPr="00E656F5">
        <w:rPr>
          <w:color w:val="000000"/>
        </w:rPr>
        <w:t xml:space="preserve"> </w:t>
      </w:r>
      <w:r w:rsidRPr="00E656F5">
        <w:rPr>
          <w:color w:val="000000"/>
        </w:rPr>
        <w:t xml:space="preserve">are </w:t>
      </w:r>
      <w:r w:rsidR="00D01737" w:rsidRPr="00E656F5">
        <w:rPr>
          <w:color w:val="000000"/>
        </w:rPr>
        <w:t xml:space="preserve">charged with fulfilling </w:t>
      </w:r>
      <w:r w:rsidRPr="00E656F5">
        <w:rPr>
          <w:color w:val="000000"/>
        </w:rPr>
        <w:t xml:space="preserve">one of the four </w:t>
      </w:r>
      <w:r w:rsidR="00D01737" w:rsidRPr="00E656F5">
        <w:rPr>
          <w:color w:val="000000"/>
        </w:rPr>
        <w:t>defined services for INQUA</w:t>
      </w:r>
      <w:r w:rsidRPr="00E656F5">
        <w:rPr>
          <w:color w:val="000000"/>
        </w:rPr>
        <w:t xml:space="preserve">: </w:t>
      </w:r>
      <w:r w:rsidR="00235EF8" w:rsidRPr="00E656F5">
        <w:rPr>
          <w:color w:val="000000"/>
        </w:rPr>
        <w:t>Vice</w:t>
      </w:r>
      <w:r w:rsidR="00FA3345" w:rsidRPr="00E656F5">
        <w:rPr>
          <w:color w:val="000000"/>
        </w:rPr>
        <w:t xml:space="preserve"> </w:t>
      </w:r>
      <w:r w:rsidR="00235EF8" w:rsidRPr="00E656F5">
        <w:rPr>
          <w:color w:val="000000"/>
        </w:rPr>
        <w:t>President</w:t>
      </w:r>
      <w:r w:rsidR="00FA3345" w:rsidRPr="00E656F5">
        <w:rPr>
          <w:color w:val="000000"/>
        </w:rPr>
        <w:t xml:space="preserve"> – Members:</w:t>
      </w:r>
      <w:r w:rsidR="00235EF8" w:rsidRPr="00E656F5">
        <w:rPr>
          <w:color w:val="000000"/>
        </w:rPr>
        <w:t xml:space="preserve"> charged with liaising with INQUA Members</w:t>
      </w:r>
      <w:r w:rsidRPr="00E656F5">
        <w:rPr>
          <w:color w:val="000000"/>
        </w:rPr>
        <w:t xml:space="preserve"> and</w:t>
      </w:r>
      <w:r w:rsidR="00235EF8" w:rsidRPr="00E656F5">
        <w:rPr>
          <w:color w:val="000000"/>
        </w:rPr>
        <w:t xml:space="preserve"> Honours of the Union</w:t>
      </w:r>
      <w:r w:rsidR="00E656F5">
        <w:rPr>
          <w:color w:val="000000"/>
        </w:rPr>
        <w:t xml:space="preserve">, </w:t>
      </w:r>
      <w:r w:rsidR="00235EF8" w:rsidRPr="00E656F5">
        <w:rPr>
          <w:color w:val="000000"/>
          <w:lang w:val="en-US"/>
        </w:rPr>
        <w:t>Vice</w:t>
      </w:r>
      <w:r w:rsidR="00FA3345" w:rsidRPr="00E656F5">
        <w:rPr>
          <w:color w:val="000000"/>
          <w:lang w:val="en-US"/>
        </w:rPr>
        <w:t xml:space="preserve"> </w:t>
      </w:r>
      <w:r w:rsidR="00235EF8" w:rsidRPr="00E656F5">
        <w:rPr>
          <w:color w:val="000000"/>
          <w:lang w:val="en-US"/>
        </w:rPr>
        <w:t>President</w:t>
      </w:r>
      <w:r w:rsidR="00FA3345" w:rsidRPr="00E656F5">
        <w:rPr>
          <w:color w:val="000000"/>
          <w:lang w:val="en-US"/>
        </w:rPr>
        <w:t xml:space="preserve"> – Commissions:</w:t>
      </w:r>
      <w:r w:rsidR="00235EF8" w:rsidRPr="00E656F5">
        <w:rPr>
          <w:color w:val="000000"/>
          <w:lang w:val="en-US"/>
        </w:rPr>
        <w:t xml:space="preserve"> charged with oversight of Commissions</w:t>
      </w:r>
      <w:r w:rsidR="00E656F5">
        <w:rPr>
          <w:color w:val="000000"/>
          <w:lang w:val="en-US"/>
        </w:rPr>
        <w:t xml:space="preserve">, </w:t>
      </w:r>
      <w:r w:rsidR="00235EF8" w:rsidRPr="00E656F5">
        <w:rPr>
          <w:color w:val="000000"/>
          <w:lang w:val="en-US"/>
        </w:rPr>
        <w:t>Vice</w:t>
      </w:r>
      <w:r w:rsidR="00FA3345" w:rsidRPr="00E656F5">
        <w:rPr>
          <w:color w:val="000000"/>
          <w:lang w:val="en-US"/>
        </w:rPr>
        <w:t xml:space="preserve"> </w:t>
      </w:r>
      <w:r w:rsidR="00235EF8" w:rsidRPr="00E656F5">
        <w:rPr>
          <w:color w:val="000000"/>
          <w:lang w:val="en-US"/>
        </w:rPr>
        <w:t>President</w:t>
      </w:r>
      <w:r w:rsidR="00FA3345" w:rsidRPr="00E656F5">
        <w:rPr>
          <w:color w:val="000000"/>
          <w:lang w:val="en-US"/>
        </w:rPr>
        <w:t xml:space="preserve"> – Publications:</w:t>
      </w:r>
      <w:r w:rsidR="00235EF8" w:rsidRPr="00E656F5">
        <w:rPr>
          <w:color w:val="000000"/>
          <w:lang w:val="en-US"/>
        </w:rPr>
        <w:t xml:space="preserve"> charged with oversight of the publications Quaternary Perspectives and Quaternary International</w:t>
      </w:r>
      <w:r w:rsidR="00E656F5">
        <w:rPr>
          <w:color w:val="000000"/>
          <w:lang w:val="en-US"/>
        </w:rPr>
        <w:t xml:space="preserve"> and </w:t>
      </w:r>
      <w:r w:rsidR="00235EF8" w:rsidRPr="00E656F5">
        <w:rPr>
          <w:color w:val="000000"/>
          <w:lang w:val="en-US"/>
        </w:rPr>
        <w:t>Vice</w:t>
      </w:r>
      <w:r w:rsidR="00FA3345" w:rsidRPr="00E656F5">
        <w:rPr>
          <w:color w:val="000000"/>
          <w:lang w:val="en-US"/>
        </w:rPr>
        <w:t xml:space="preserve"> </w:t>
      </w:r>
      <w:r w:rsidR="00235EF8" w:rsidRPr="00E656F5">
        <w:rPr>
          <w:color w:val="000000"/>
          <w:lang w:val="en-US"/>
        </w:rPr>
        <w:t>President</w:t>
      </w:r>
      <w:r w:rsidR="00FA3345" w:rsidRPr="00E656F5">
        <w:rPr>
          <w:color w:val="000000"/>
          <w:lang w:val="en-US"/>
        </w:rPr>
        <w:t xml:space="preserve"> – Communications:</w:t>
      </w:r>
      <w:r w:rsidR="00235EF8" w:rsidRPr="00E656F5">
        <w:rPr>
          <w:color w:val="000000"/>
          <w:lang w:val="en-US"/>
        </w:rPr>
        <w:t xml:space="preserve"> charged with Communications, including the INQUA website, social media and marketing products.</w:t>
      </w:r>
    </w:p>
    <w:p w14:paraId="3B3E102A" w14:textId="69AC515C" w:rsidR="00235EF8" w:rsidRPr="00596C50" w:rsidRDefault="00235EF8" w:rsidP="00235EF8">
      <w:pPr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b/>
          <w:color w:val="000000"/>
          <w:lang w:val="en-US"/>
        </w:rPr>
      </w:pPr>
      <w:r w:rsidRPr="00596C50">
        <w:rPr>
          <w:b/>
        </w:rPr>
        <w:t xml:space="preserve">Candidates must be willing and able to undertake the duties (see </w:t>
      </w:r>
      <w:r w:rsidR="00F650DC" w:rsidRPr="00596C50">
        <w:rPr>
          <w:b/>
        </w:rPr>
        <w:t>accompanying INQUA Roles document</w:t>
      </w:r>
      <w:r w:rsidRPr="00596C50">
        <w:rPr>
          <w:b/>
        </w:rPr>
        <w:t>) required of them.</w:t>
      </w:r>
    </w:p>
    <w:p w14:paraId="06FE5D38" w14:textId="77777777" w:rsidR="00D01737" w:rsidRPr="00D01737" w:rsidRDefault="00D01737" w:rsidP="00D01737">
      <w:pPr>
        <w:pStyle w:val="BodyTextIndent"/>
        <w:spacing w:before="240"/>
        <w:ind w:right="0" w:firstLine="0"/>
        <w:outlineLvl w:val="9"/>
        <w:rPr>
          <w:rFonts w:asciiTheme="minorHAnsi" w:hAnsiTheme="minorHAnsi"/>
          <w:sz w:val="22"/>
        </w:rPr>
      </w:pPr>
      <w:r w:rsidRPr="00D01737">
        <w:rPr>
          <w:rFonts w:asciiTheme="minorHAnsi" w:hAnsiTheme="minorHAnsi"/>
          <w:sz w:val="22"/>
        </w:rPr>
        <w:t>Nomination</w:t>
      </w:r>
    </w:p>
    <w:p w14:paraId="674AD1E8" w14:textId="77777777" w:rsidR="00D01737" w:rsidRPr="00D01737" w:rsidRDefault="00D01737" w:rsidP="00621D5B">
      <w:pPr>
        <w:numPr>
          <w:ilvl w:val="0"/>
          <w:numId w:val="1"/>
        </w:numPr>
        <w:autoSpaceDE w:val="0"/>
        <w:autoSpaceDN w:val="0"/>
        <w:spacing w:after="0" w:line="240" w:lineRule="auto"/>
        <w:rPr>
          <w:lang w:val="en-US"/>
        </w:rPr>
      </w:pPr>
      <w:r w:rsidRPr="00D01737">
        <w:rPr>
          <w:lang w:val="en-US"/>
        </w:rPr>
        <w:t>As required by the Statutes</w:t>
      </w:r>
      <w:r w:rsidRPr="00D01737">
        <w:t>, the Secretary General hereby invites INQUA Member countries/regions whose subscriptions are not in arrears to submit one nomination for President, Vice President, Secretary General, Treasurer, and Early Career Researcher representative</w:t>
      </w:r>
      <w:r w:rsidRPr="00D01737">
        <w:rPr>
          <w:lang w:val="en-US"/>
        </w:rPr>
        <w:t>.</w:t>
      </w:r>
    </w:p>
    <w:p w14:paraId="3C63A3B3" w14:textId="77023A30" w:rsidR="00D01737" w:rsidRPr="00621D5B" w:rsidRDefault="00D01737" w:rsidP="00621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D01737">
        <w:rPr>
          <w:color w:val="000000"/>
          <w:lang w:val="en-US"/>
        </w:rPr>
        <w:t>Nomination forms should be submitted to the INQUA Secretary-General,</w:t>
      </w:r>
      <w:r w:rsidR="00621D5B">
        <w:rPr>
          <w:color w:val="000000"/>
          <w:lang w:val="en-US"/>
        </w:rPr>
        <w:t xml:space="preserve"> </w:t>
      </w:r>
      <w:r w:rsidR="009455CE">
        <w:rPr>
          <w:color w:val="000000"/>
          <w:lang w:val="en-US"/>
        </w:rPr>
        <w:t xml:space="preserve">Prof. Dr. </w:t>
      </w:r>
      <w:proofErr w:type="spellStart"/>
      <w:r w:rsidR="009455CE">
        <w:rPr>
          <w:color w:val="000000"/>
          <w:lang w:val="en-US"/>
        </w:rPr>
        <w:t>Eniko</w:t>
      </w:r>
      <w:proofErr w:type="spellEnd"/>
      <w:r w:rsidR="009455CE">
        <w:rPr>
          <w:color w:val="000000"/>
          <w:lang w:val="en-US"/>
        </w:rPr>
        <w:t xml:space="preserve"> </w:t>
      </w:r>
      <w:proofErr w:type="spellStart"/>
      <w:r w:rsidR="009455CE">
        <w:rPr>
          <w:color w:val="000000"/>
          <w:lang w:val="en-US"/>
        </w:rPr>
        <w:t>Magyari</w:t>
      </w:r>
      <w:proofErr w:type="spellEnd"/>
      <w:r w:rsidR="009455CE">
        <w:rPr>
          <w:color w:val="000000"/>
          <w:lang w:val="en-US"/>
        </w:rPr>
        <w:t xml:space="preserve">, </w:t>
      </w:r>
      <w:hyperlink r:id="rId8" w:history="1">
        <w:r w:rsidR="00621D5B" w:rsidRPr="009058D9">
          <w:rPr>
            <w:rStyle w:val="Hyperlink"/>
            <w:lang w:val="en-US"/>
          </w:rPr>
          <w:t>info@inqua.org</w:t>
        </w:r>
      </w:hyperlink>
      <w:r w:rsidR="00621D5B">
        <w:rPr>
          <w:b/>
        </w:rPr>
        <w:t xml:space="preserve"> </w:t>
      </w:r>
      <w:r w:rsidRPr="00621D5B">
        <w:rPr>
          <w:b/>
          <w:color w:val="FF0000"/>
        </w:rPr>
        <w:t xml:space="preserve">no later than </w:t>
      </w:r>
      <w:r w:rsidR="009D0BD5" w:rsidRPr="00621D5B">
        <w:rPr>
          <w:b/>
          <w:color w:val="FF0000"/>
        </w:rPr>
        <w:t>April 30,</w:t>
      </w:r>
      <w:r w:rsidRPr="00621D5B">
        <w:rPr>
          <w:b/>
          <w:color w:val="FF0000"/>
        </w:rPr>
        <w:t xml:space="preserve"> 20</w:t>
      </w:r>
      <w:r w:rsidR="00567136" w:rsidRPr="00621D5B">
        <w:rPr>
          <w:b/>
          <w:color w:val="FF0000"/>
        </w:rPr>
        <w:t>23</w:t>
      </w:r>
      <w:r w:rsidRPr="00621D5B">
        <w:rPr>
          <w:b/>
        </w:rPr>
        <w:t>.</w:t>
      </w:r>
    </w:p>
    <w:p w14:paraId="558BCB84" w14:textId="77777777" w:rsidR="00D01737" w:rsidRPr="00D01737" w:rsidRDefault="00D01737" w:rsidP="00621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D01737">
        <w:rPr>
          <w:color w:val="000000"/>
          <w:lang w:val="en-US"/>
        </w:rPr>
        <w:t>All nominations will be acknowledged, and nominators are advised to request such confirmation if it is not received.</w:t>
      </w:r>
    </w:p>
    <w:p w14:paraId="6F0B5759" w14:textId="77777777" w:rsidR="00D01737" w:rsidRPr="00D01737" w:rsidRDefault="00D01737" w:rsidP="00D01737">
      <w:pPr>
        <w:spacing w:before="240"/>
        <w:rPr>
          <w:b/>
          <w:lang w:val="en-US"/>
        </w:rPr>
      </w:pPr>
      <w:r w:rsidRPr="00D01737">
        <w:rPr>
          <w:b/>
          <w:i/>
        </w:rPr>
        <w:t>Election</w:t>
      </w:r>
    </w:p>
    <w:p w14:paraId="2122EDB7" w14:textId="266006F8" w:rsidR="00D01737" w:rsidRPr="00D01737" w:rsidRDefault="00D01737" w:rsidP="00D017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lang w:val="en-US"/>
        </w:rPr>
      </w:pPr>
      <w:r w:rsidRPr="00D01737">
        <w:rPr>
          <w:color w:val="000000"/>
        </w:rPr>
        <w:t xml:space="preserve">The nominations will be </w:t>
      </w:r>
      <w:r w:rsidRPr="00D01737">
        <w:rPr>
          <w:lang w:val="en-US"/>
        </w:rPr>
        <w:t xml:space="preserve">evaluated </w:t>
      </w:r>
      <w:r w:rsidRPr="00D01737">
        <w:rPr>
          <w:color w:val="000000"/>
        </w:rPr>
        <w:t>by the Executive Committee.</w:t>
      </w:r>
    </w:p>
    <w:p w14:paraId="10C63E05" w14:textId="77777777" w:rsidR="00D01737" w:rsidRPr="00D01737" w:rsidRDefault="00D01737" w:rsidP="00D017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lang w:val="en-US"/>
        </w:rPr>
      </w:pPr>
      <w:r w:rsidRPr="00D01737">
        <w:rPr>
          <w:lang w:val="en-US"/>
        </w:rPr>
        <w:t>The Secretary General will forward the names of the accepted candidates to the International Council members.</w:t>
      </w:r>
    </w:p>
    <w:p w14:paraId="204600F0" w14:textId="77777777" w:rsidR="00D01737" w:rsidRPr="00D01737" w:rsidRDefault="00D01737" w:rsidP="00D017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lang w:val="en-US"/>
        </w:rPr>
      </w:pPr>
      <w:r w:rsidRPr="00D01737">
        <w:rPr>
          <w:lang w:val="en-US"/>
        </w:rPr>
        <w:t>Candidates will make a short verbal presentation to the International Council before the election is conducted.</w:t>
      </w:r>
    </w:p>
    <w:p w14:paraId="3BD4D89C" w14:textId="19D9BC15" w:rsidR="00D01737" w:rsidRPr="00235EF8" w:rsidRDefault="00C21E67" w:rsidP="00235EF8">
      <w:pPr>
        <w:spacing w:before="240"/>
        <w:jc w:val="center"/>
        <w:outlineLvl w:val="0"/>
        <w:rPr>
          <w:b/>
          <w:szCs w:val="24"/>
        </w:rPr>
      </w:pPr>
      <w:bookmarkStart w:id="0" w:name="_Hlk126054635"/>
      <w:r>
        <w:rPr>
          <w:b/>
          <w:szCs w:val="24"/>
        </w:rPr>
        <w:t>The</w:t>
      </w:r>
      <w:r w:rsidR="00D01737" w:rsidRPr="00D01737">
        <w:rPr>
          <w:b/>
          <w:szCs w:val="24"/>
        </w:rPr>
        <w:t xml:space="preserve"> nomination form follows</w:t>
      </w:r>
      <w:r w:rsidR="00D01737" w:rsidRPr="00D01737">
        <w:rPr>
          <w:b/>
          <w:szCs w:val="24"/>
          <w:lang w:val="en-US"/>
        </w:rPr>
        <w:t xml:space="preserve"> </w:t>
      </w:r>
      <w:r w:rsidR="00D01737" w:rsidRPr="00D01737">
        <w:rPr>
          <w:b/>
          <w:szCs w:val="24"/>
        </w:rPr>
        <w:t xml:space="preserve">and is </w:t>
      </w:r>
      <w:r w:rsidR="00D01737" w:rsidRPr="00621D5B">
        <w:rPr>
          <w:b/>
          <w:szCs w:val="24"/>
        </w:rPr>
        <w:t xml:space="preserve">available at </w:t>
      </w:r>
      <w:bookmarkEnd w:id="0"/>
      <w:r>
        <w:fldChar w:fldCharType="begin"/>
      </w:r>
      <w:r>
        <w:instrText xml:space="preserve"> HYPERLINK "</w:instrText>
      </w:r>
      <w:r w:rsidRPr="00C21E67">
        <w:instrText>https://inqua.org/about/executive</w:instrText>
      </w:r>
      <w:r>
        <w:instrText xml:space="preserve">" </w:instrText>
      </w:r>
      <w:r>
        <w:fldChar w:fldCharType="separate"/>
      </w:r>
      <w:r w:rsidRPr="00816540">
        <w:rPr>
          <w:rStyle w:val="Hyperlink"/>
        </w:rPr>
        <w:t>https://inqua.org/about/executive</w:t>
      </w:r>
      <w:r>
        <w:fldChar w:fldCharType="end"/>
      </w:r>
      <w:r w:rsidR="00D01737" w:rsidRPr="00D01737">
        <w:rPr>
          <w:b/>
        </w:rPr>
        <w:br w:type="page"/>
      </w:r>
    </w:p>
    <w:p w14:paraId="6F86A6BF" w14:textId="77777777" w:rsidR="00D01737" w:rsidRPr="00D01737" w:rsidRDefault="00D01737" w:rsidP="00621D5B">
      <w:pPr>
        <w:rPr>
          <w:b/>
          <w:lang w:val="en-US"/>
        </w:rPr>
        <w:sectPr w:rsidR="00D01737" w:rsidRPr="00D01737" w:rsidSect="00621D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80" w:h="16820"/>
          <w:pgMar w:top="1098" w:right="720" w:bottom="720" w:left="720" w:header="170" w:footer="170" w:gutter="0"/>
          <w:cols w:space="709"/>
          <w:titlePg/>
          <w:docGrid w:linePitch="326"/>
        </w:sectPr>
      </w:pPr>
    </w:p>
    <w:p w14:paraId="7D66A736" w14:textId="77777777" w:rsidR="00FA2B9E" w:rsidRDefault="00FA2B9E" w:rsidP="00E12A9B">
      <w:pPr>
        <w:tabs>
          <w:tab w:val="left" w:pos="567"/>
        </w:tabs>
        <w:spacing w:after="240"/>
        <w:jc w:val="both"/>
        <w:rPr>
          <w:b/>
          <w:szCs w:val="24"/>
        </w:rPr>
      </w:pPr>
    </w:p>
    <w:p w14:paraId="5C1E78FE" w14:textId="77777777" w:rsidR="00FA2B9E" w:rsidRPr="00D01737" w:rsidRDefault="00FA2B9E" w:rsidP="00FA2B9E">
      <w:pPr>
        <w:tabs>
          <w:tab w:val="left" w:pos="567"/>
        </w:tabs>
        <w:spacing w:after="240"/>
        <w:jc w:val="center"/>
        <w:rPr>
          <w:szCs w:val="24"/>
        </w:rPr>
      </w:pPr>
      <w:r w:rsidRPr="00D01737">
        <w:rPr>
          <w:b/>
          <w:szCs w:val="24"/>
        </w:rPr>
        <w:t>SUBMITTED BY:</w:t>
      </w:r>
    </w:p>
    <w:p w14:paraId="0272AE81" w14:textId="77777777" w:rsidR="00F108D0" w:rsidRPr="00D01737" w:rsidRDefault="00F108D0" w:rsidP="00F108D0">
      <w:pPr>
        <w:tabs>
          <w:tab w:val="left" w:pos="567"/>
        </w:tabs>
        <w:spacing w:after="240"/>
        <w:jc w:val="both"/>
        <w:rPr>
          <w:b/>
          <w:szCs w:val="24"/>
        </w:rPr>
      </w:pPr>
      <w:r>
        <w:rPr>
          <w:b/>
          <w:szCs w:val="24"/>
        </w:rPr>
        <w:t>MEMBER (NAME OF COUNTRY OR REGION)</w:t>
      </w:r>
      <w:r w:rsidRPr="00D01737">
        <w:rPr>
          <w:b/>
          <w:szCs w:val="24"/>
        </w:rPr>
        <w:t>:</w:t>
      </w:r>
    </w:p>
    <w:p w14:paraId="049D4802" w14:textId="0FD66D1A" w:rsidR="00F108D0" w:rsidRPr="00D01737" w:rsidRDefault="00F108D0" w:rsidP="00F1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both"/>
        <w:rPr>
          <w:b/>
          <w:szCs w:val="24"/>
        </w:rPr>
      </w:pPr>
    </w:p>
    <w:p w14:paraId="02BFF61C" w14:textId="6629B2EF" w:rsidR="00E12A9B" w:rsidRPr="00D01737" w:rsidRDefault="00E12A9B" w:rsidP="00E12A9B">
      <w:pPr>
        <w:tabs>
          <w:tab w:val="left" w:pos="567"/>
        </w:tabs>
        <w:spacing w:after="240"/>
        <w:jc w:val="both"/>
        <w:rPr>
          <w:b/>
          <w:szCs w:val="24"/>
        </w:rPr>
      </w:pPr>
      <w:r>
        <w:rPr>
          <w:b/>
          <w:szCs w:val="24"/>
        </w:rPr>
        <w:t xml:space="preserve">REPRESENTATIVE’S </w:t>
      </w:r>
      <w:r w:rsidRPr="00D01737">
        <w:rPr>
          <w:b/>
          <w:szCs w:val="24"/>
        </w:rPr>
        <w:t xml:space="preserve">NAME: </w:t>
      </w:r>
    </w:p>
    <w:p w14:paraId="195142D3" w14:textId="5C4BC96B" w:rsidR="00E12A9B" w:rsidRPr="00D01737" w:rsidRDefault="00E12A9B" w:rsidP="00E1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both"/>
        <w:rPr>
          <w:b/>
          <w:szCs w:val="24"/>
        </w:rPr>
      </w:pPr>
    </w:p>
    <w:p w14:paraId="5D7D6A66" w14:textId="77777777" w:rsidR="00E12A9B" w:rsidRPr="00D01737" w:rsidRDefault="00E12A9B" w:rsidP="00E12A9B">
      <w:pPr>
        <w:tabs>
          <w:tab w:val="left" w:pos="567"/>
        </w:tabs>
        <w:spacing w:after="240"/>
        <w:jc w:val="both"/>
        <w:rPr>
          <w:b/>
          <w:szCs w:val="24"/>
        </w:rPr>
      </w:pPr>
      <w:r w:rsidRPr="00D01737">
        <w:rPr>
          <w:b/>
          <w:szCs w:val="24"/>
        </w:rPr>
        <w:t>POSITION:</w:t>
      </w:r>
    </w:p>
    <w:p w14:paraId="2F67C26B" w14:textId="77777777" w:rsidR="00E12A9B" w:rsidRPr="00D01737" w:rsidRDefault="00E12A9B" w:rsidP="00E1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both"/>
        <w:rPr>
          <w:b/>
          <w:szCs w:val="24"/>
        </w:rPr>
      </w:pPr>
    </w:p>
    <w:p w14:paraId="3A9A43E9" w14:textId="77777777" w:rsidR="00E12A9B" w:rsidRPr="00D01737" w:rsidRDefault="00E12A9B" w:rsidP="00E12A9B">
      <w:pPr>
        <w:tabs>
          <w:tab w:val="left" w:pos="567"/>
        </w:tabs>
        <w:spacing w:after="240"/>
        <w:jc w:val="both"/>
        <w:rPr>
          <w:b/>
          <w:szCs w:val="24"/>
        </w:rPr>
      </w:pPr>
      <w:r w:rsidRPr="00D01737">
        <w:rPr>
          <w:b/>
          <w:szCs w:val="24"/>
        </w:rPr>
        <w:t>INSTITUTION:</w:t>
      </w:r>
    </w:p>
    <w:p w14:paraId="4B2C0E98" w14:textId="77777777" w:rsidR="00E12A9B" w:rsidRPr="00D01737" w:rsidRDefault="00E12A9B" w:rsidP="00E1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both"/>
        <w:rPr>
          <w:b/>
          <w:szCs w:val="24"/>
        </w:rPr>
      </w:pPr>
    </w:p>
    <w:p w14:paraId="7DC6A4AB" w14:textId="21E08108" w:rsidR="003C7D45" w:rsidRDefault="003C7D45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CC2D06C" w14:textId="77777777" w:rsidR="002833C9" w:rsidRDefault="002833C9" w:rsidP="00AB49C6">
      <w:pPr>
        <w:tabs>
          <w:tab w:val="left" w:pos="567"/>
        </w:tabs>
        <w:spacing w:after="240"/>
        <w:jc w:val="center"/>
        <w:rPr>
          <w:b/>
          <w:szCs w:val="24"/>
        </w:rPr>
      </w:pPr>
    </w:p>
    <w:p w14:paraId="2CB316B9" w14:textId="3C860DA7" w:rsidR="00AB49C6" w:rsidRPr="00D01737" w:rsidRDefault="00AB49C6" w:rsidP="00AB49C6">
      <w:pPr>
        <w:tabs>
          <w:tab w:val="left" w:pos="567"/>
        </w:tabs>
        <w:spacing w:after="240"/>
        <w:jc w:val="center"/>
        <w:rPr>
          <w:szCs w:val="24"/>
        </w:rPr>
      </w:pPr>
      <w:r w:rsidRPr="00D01737">
        <w:rPr>
          <w:b/>
          <w:szCs w:val="24"/>
        </w:rPr>
        <w:t>S</w:t>
      </w:r>
      <w:r>
        <w:rPr>
          <w:b/>
          <w:szCs w:val="24"/>
        </w:rPr>
        <w:t>ECONDED</w:t>
      </w:r>
      <w:r w:rsidRPr="00D01737">
        <w:rPr>
          <w:b/>
          <w:szCs w:val="24"/>
        </w:rPr>
        <w:t xml:space="preserve"> BY:</w:t>
      </w:r>
    </w:p>
    <w:p w14:paraId="20E03099" w14:textId="77777777" w:rsidR="00F108D0" w:rsidRPr="00D01737" w:rsidRDefault="00F108D0" w:rsidP="00F108D0">
      <w:pPr>
        <w:tabs>
          <w:tab w:val="left" w:pos="567"/>
        </w:tabs>
        <w:spacing w:after="240"/>
        <w:jc w:val="both"/>
        <w:rPr>
          <w:b/>
          <w:szCs w:val="24"/>
        </w:rPr>
      </w:pPr>
      <w:r>
        <w:rPr>
          <w:b/>
          <w:szCs w:val="24"/>
        </w:rPr>
        <w:t>MEMBER (NAME OF COUNTRY OR REGION)</w:t>
      </w:r>
      <w:r w:rsidRPr="00D01737">
        <w:rPr>
          <w:b/>
          <w:szCs w:val="24"/>
        </w:rPr>
        <w:t>:</w:t>
      </w:r>
    </w:p>
    <w:p w14:paraId="53B52D12" w14:textId="7FC7A26D" w:rsidR="00F108D0" w:rsidRPr="00D01737" w:rsidRDefault="00F108D0" w:rsidP="00F1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both"/>
        <w:rPr>
          <w:b/>
          <w:szCs w:val="24"/>
        </w:rPr>
      </w:pPr>
    </w:p>
    <w:p w14:paraId="720980D3" w14:textId="77777777" w:rsidR="00AB49C6" w:rsidRPr="00D01737" w:rsidRDefault="00AB49C6" w:rsidP="00AB49C6">
      <w:pPr>
        <w:tabs>
          <w:tab w:val="left" w:pos="567"/>
        </w:tabs>
        <w:spacing w:after="240"/>
        <w:jc w:val="both"/>
        <w:rPr>
          <w:b/>
          <w:szCs w:val="24"/>
        </w:rPr>
      </w:pPr>
      <w:r>
        <w:rPr>
          <w:b/>
          <w:szCs w:val="24"/>
        </w:rPr>
        <w:t xml:space="preserve">REPRESENTATIVE’S </w:t>
      </w:r>
      <w:r w:rsidRPr="00D01737">
        <w:rPr>
          <w:b/>
          <w:szCs w:val="24"/>
        </w:rPr>
        <w:t xml:space="preserve">NAME: </w:t>
      </w:r>
    </w:p>
    <w:p w14:paraId="71A00DFE" w14:textId="5FC75622" w:rsidR="00AB49C6" w:rsidRPr="00D01737" w:rsidRDefault="00AB49C6" w:rsidP="00AB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both"/>
        <w:rPr>
          <w:b/>
          <w:szCs w:val="24"/>
        </w:rPr>
      </w:pPr>
    </w:p>
    <w:p w14:paraId="2445C67B" w14:textId="77777777" w:rsidR="00AB49C6" w:rsidRPr="00D01737" w:rsidRDefault="00AB49C6" w:rsidP="00AB49C6">
      <w:pPr>
        <w:tabs>
          <w:tab w:val="left" w:pos="567"/>
        </w:tabs>
        <w:spacing w:after="240"/>
        <w:jc w:val="both"/>
        <w:rPr>
          <w:b/>
          <w:szCs w:val="24"/>
        </w:rPr>
      </w:pPr>
      <w:r w:rsidRPr="00D01737">
        <w:rPr>
          <w:b/>
          <w:szCs w:val="24"/>
        </w:rPr>
        <w:t>POSITION:</w:t>
      </w:r>
    </w:p>
    <w:p w14:paraId="23DC243E" w14:textId="77777777" w:rsidR="00AB49C6" w:rsidRPr="00D01737" w:rsidRDefault="00AB49C6" w:rsidP="00AB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both"/>
        <w:rPr>
          <w:b/>
          <w:szCs w:val="24"/>
        </w:rPr>
      </w:pPr>
    </w:p>
    <w:p w14:paraId="4F6723E8" w14:textId="77777777" w:rsidR="00AB49C6" w:rsidRPr="00D01737" w:rsidRDefault="00AB49C6" w:rsidP="00AB49C6">
      <w:pPr>
        <w:tabs>
          <w:tab w:val="left" w:pos="567"/>
        </w:tabs>
        <w:spacing w:after="240"/>
        <w:jc w:val="both"/>
        <w:rPr>
          <w:b/>
          <w:szCs w:val="24"/>
        </w:rPr>
      </w:pPr>
      <w:r w:rsidRPr="00D01737">
        <w:rPr>
          <w:b/>
          <w:szCs w:val="24"/>
        </w:rPr>
        <w:t>INSTITUTION:</w:t>
      </w:r>
    </w:p>
    <w:p w14:paraId="42D95CC3" w14:textId="77777777" w:rsidR="00AB49C6" w:rsidRPr="00D01737" w:rsidRDefault="00AB49C6" w:rsidP="00AB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ind w:left="567"/>
        <w:jc w:val="both"/>
        <w:rPr>
          <w:b/>
          <w:szCs w:val="24"/>
        </w:rPr>
      </w:pPr>
    </w:p>
    <w:p w14:paraId="04231380" w14:textId="27DD2386" w:rsidR="00AB49C6" w:rsidRDefault="00AB49C6">
      <w:pPr>
        <w:rPr>
          <w:b/>
        </w:rPr>
      </w:pPr>
      <w:r>
        <w:rPr>
          <w:b/>
        </w:rPr>
        <w:br w:type="page"/>
      </w:r>
    </w:p>
    <w:p w14:paraId="69A89F99" w14:textId="77777777" w:rsidR="00E12A9B" w:rsidRDefault="00E12A9B" w:rsidP="00D01737">
      <w:pPr>
        <w:tabs>
          <w:tab w:val="left" w:pos="567"/>
        </w:tabs>
        <w:spacing w:after="240"/>
        <w:jc w:val="center"/>
        <w:rPr>
          <w:b/>
        </w:rPr>
      </w:pPr>
    </w:p>
    <w:p w14:paraId="29A6644C" w14:textId="547049BF" w:rsidR="00D01737" w:rsidRPr="00DC4322" w:rsidRDefault="00E12A9B" w:rsidP="00D01737">
      <w:pPr>
        <w:tabs>
          <w:tab w:val="left" w:pos="567"/>
        </w:tabs>
        <w:spacing w:after="240"/>
        <w:jc w:val="center"/>
        <w:rPr>
          <w:b/>
          <w:u w:val="single"/>
        </w:rPr>
      </w:pPr>
      <w:r w:rsidRPr="00DC4322">
        <w:rPr>
          <w:b/>
          <w:u w:val="single"/>
        </w:rPr>
        <w:t>NOMIN</w:t>
      </w:r>
      <w:r w:rsidR="00DC4322" w:rsidRPr="00DC4322">
        <w:rPr>
          <w:b/>
          <w:u w:val="single"/>
        </w:rPr>
        <w:t>ATIONS</w:t>
      </w:r>
    </w:p>
    <w:tbl>
      <w:tblPr>
        <w:tblW w:w="10490" w:type="dxa"/>
        <w:tblInd w:w="-15" w:type="dxa"/>
        <w:tblLook w:val="04A0" w:firstRow="1" w:lastRow="0" w:firstColumn="1" w:lastColumn="0" w:noHBand="0" w:noVBand="1"/>
      </w:tblPr>
      <w:tblGrid>
        <w:gridCol w:w="3160"/>
        <w:gridCol w:w="7330"/>
      </w:tblGrid>
      <w:tr w:rsidR="00E12A9B" w:rsidRPr="00E12A9B" w14:paraId="2C2B5CEA" w14:textId="77777777" w:rsidTr="00C7464A">
        <w:trPr>
          <w:trHeight w:val="310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FFB8" w14:textId="77777777" w:rsidR="00E12A9B" w:rsidRPr="00E12A9B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E12A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Position</w:t>
            </w:r>
          </w:p>
        </w:tc>
        <w:tc>
          <w:tcPr>
            <w:tcW w:w="7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0D8D5" w14:textId="77777777" w:rsidR="00E12A9B" w:rsidRPr="00E12A9B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E12A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Nominee</w:t>
            </w:r>
          </w:p>
        </w:tc>
      </w:tr>
      <w:tr w:rsidR="00E12A9B" w:rsidRPr="00567136" w14:paraId="0319B378" w14:textId="77777777" w:rsidTr="00C7464A">
        <w:trPr>
          <w:trHeight w:val="300"/>
        </w:trPr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850" w14:textId="77777777" w:rsidR="00E12A9B" w:rsidRPr="00E12A9B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2A9B">
              <w:rPr>
                <w:rFonts w:ascii="Calibri" w:eastAsia="Times New Roman" w:hAnsi="Calibri" w:cs="Times New Roman"/>
                <w:color w:val="000000"/>
                <w:lang w:eastAsia="en-GB"/>
              </w:rPr>
              <w:t>President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AED97" w14:textId="031182CD" w:rsidR="00E12A9B" w:rsidRPr="004747B0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 w:rsidRPr="004747B0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 </w:t>
            </w:r>
          </w:p>
        </w:tc>
      </w:tr>
      <w:tr w:rsidR="00E12A9B" w:rsidRPr="00E12A9B" w14:paraId="597184EF" w14:textId="77777777" w:rsidTr="00C7464A">
        <w:trPr>
          <w:trHeight w:val="290"/>
        </w:trPr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E95" w14:textId="51D397C9" w:rsidR="00E12A9B" w:rsidRPr="00E12A9B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2A9B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Vice President 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642F25" w14:textId="77777777" w:rsidR="00E12A9B" w:rsidRPr="00E12A9B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2A9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2A9B" w:rsidRPr="00E12A9B" w14:paraId="78180416" w14:textId="77777777" w:rsidTr="00C7464A">
        <w:trPr>
          <w:trHeight w:val="290"/>
        </w:trPr>
        <w:tc>
          <w:tcPr>
            <w:tcW w:w="3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551" w14:textId="77777777" w:rsidR="00E12A9B" w:rsidRPr="00E12A9B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2A9B">
              <w:rPr>
                <w:rFonts w:ascii="Calibri" w:eastAsia="Times New Roman" w:hAnsi="Calibri" w:cs="Times New Roman"/>
                <w:color w:val="000000"/>
                <w:lang w:eastAsia="en-GB"/>
              </w:rPr>
              <w:t>Secretary-General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974F1" w14:textId="77777777" w:rsidR="00E12A9B" w:rsidRPr="00E12A9B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2A9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2A9B" w:rsidRPr="00E12A9B" w14:paraId="67CE5C58" w14:textId="77777777" w:rsidTr="00C7464A">
        <w:trPr>
          <w:trHeight w:val="300"/>
        </w:trPr>
        <w:tc>
          <w:tcPr>
            <w:tcW w:w="31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D79" w14:textId="079B0BB9" w:rsidR="00E12A9B" w:rsidRPr="00E12A9B" w:rsidRDefault="00596C50" w:rsidP="00E1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Treasurer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D3C8E2" w14:textId="77777777" w:rsidR="00E12A9B" w:rsidRPr="00E12A9B" w:rsidRDefault="00E12A9B" w:rsidP="00E1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2A9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0DEDB10F" w14:textId="77777777" w:rsidR="00D01737" w:rsidRPr="00D01737" w:rsidRDefault="00D01737" w:rsidP="00D01737">
      <w:pPr>
        <w:spacing w:before="240"/>
        <w:jc w:val="center"/>
      </w:pPr>
    </w:p>
    <w:p w14:paraId="5BAC748A" w14:textId="77777777" w:rsidR="0082190C" w:rsidRDefault="0082190C">
      <w:pPr>
        <w:rPr>
          <w:b/>
        </w:rPr>
      </w:pPr>
      <w:r>
        <w:rPr>
          <w:b/>
        </w:rPr>
        <w:br w:type="page"/>
      </w:r>
    </w:p>
    <w:p w14:paraId="440F7BB0" w14:textId="5E00B1A8" w:rsidR="00E12A9B" w:rsidRPr="0082190C" w:rsidRDefault="00E12A9B" w:rsidP="00E12A9B">
      <w:pPr>
        <w:tabs>
          <w:tab w:val="left" w:pos="567"/>
        </w:tabs>
        <w:spacing w:after="240"/>
        <w:jc w:val="center"/>
        <w:rPr>
          <w:b/>
          <w:sz w:val="24"/>
          <w:szCs w:val="24"/>
          <w:u w:val="single"/>
        </w:rPr>
      </w:pPr>
      <w:r w:rsidRPr="0082190C">
        <w:rPr>
          <w:b/>
          <w:sz w:val="24"/>
          <w:szCs w:val="24"/>
          <w:u w:val="single"/>
        </w:rPr>
        <w:lastRenderedPageBreak/>
        <w:t>DETAILS OF NOMINEE FOR PRESIDENT</w:t>
      </w:r>
    </w:p>
    <w:p w14:paraId="2108D645" w14:textId="77777777" w:rsidR="00E12A9B" w:rsidRPr="00D01737" w:rsidRDefault="00E12A9B" w:rsidP="00C7464A">
      <w:pPr>
        <w:tabs>
          <w:tab w:val="left" w:pos="0"/>
        </w:tabs>
        <w:spacing w:after="120"/>
        <w:jc w:val="both"/>
        <w:rPr>
          <w:b/>
        </w:rPr>
      </w:pPr>
      <w:r w:rsidRPr="00D01737">
        <w:rPr>
          <w:b/>
        </w:rPr>
        <w:t>NAME</w:t>
      </w:r>
    </w:p>
    <w:p w14:paraId="6F6CA131" w14:textId="47F0A78F" w:rsidR="004D1DE7" w:rsidRPr="00FF5E73" w:rsidRDefault="004D1DE7" w:rsidP="004D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40"/>
        <w:ind w:left="142"/>
        <w:jc w:val="both"/>
        <w:rPr>
          <w:lang w:val="en-US"/>
        </w:rPr>
      </w:pPr>
      <w:r w:rsidRPr="00D01737">
        <w:rPr>
          <w:b/>
        </w:rPr>
        <w:t>Title:</w:t>
      </w:r>
      <w:r w:rsidRPr="00FF5E73">
        <w:t xml:space="preserve"> </w:t>
      </w:r>
    </w:p>
    <w:p w14:paraId="3570D95A" w14:textId="5B5FCD46" w:rsidR="004D1DE7" w:rsidRPr="00FF5E73" w:rsidRDefault="004D1DE7" w:rsidP="004D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40"/>
        <w:ind w:left="142"/>
        <w:jc w:val="both"/>
      </w:pPr>
      <w:r w:rsidRPr="00D01737">
        <w:rPr>
          <w:b/>
        </w:rPr>
        <w:t>Personal Name:</w:t>
      </w:r>
      <w:r w:rsidRPr="00FF5E73">
        <w:t xml:space="preserve"> </w:t>
      </w:r>
    </w:p>
    <w:p w14:paraId="454F119C" w14:textId="21F57B81" w:rsidR="004D1DE7" w:rsidRPr="00FF5E73" w:rsidRDefault="004D1DE7" w:rsidP="004D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40"/>
        <w:ind w:left="142"/>
        <w:jc w:val="both"/>
      </w:pPr>
      <w:r w:rsidRPr="00D01737">
        <w:rPr>
          <w:b/>
        </w:rPr>
        <w:t>Family Name:</w:t>
      </w:r>
      <w:r w:rsidRPr="00B40C33">
        <w:t xml:space="preserve"> </w:t>
      </w:r>
    </w:p>
    <w:p w14:paraId="05636531" w14:textId="77777777" w:rsidR="004D1DE7" w:rsidRPr="00D01737" w:rsidRDefault="004D1DE7" w:rsidP="004D1DE7">
      <w:pPr>
        <w:tabs>
          <w:tab w:val="left" w:pos="0"/>
        </w:tabs>
        <w:spacing w:after="120" w:line="240" w:lineRule="auto"/>
        <w:jc w:val="both"/>
        <w:rPr>
          <w:b/>
        </w:rPr>
      </w:pPr>
      <w:r w:rsidRPr="00D01737">
        <w:rPr>
          <w:b/>
        </w:rPr>
        <w:t>ADDRESS</w:t>
      </w:r>
    </w:p>
    <w:p w14:paraId="45E1D968" w14:textId="77777777" w:rsidR="004747B0" w:rsidRPr="00B40C33" w:rsidRDefault="004747B0" w:rsidP="004D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</w:pPr>
    </w:p>
    <w:p w14:paraId="6382B71E" w14:textId="77777777" w:rsidR="004D1DE7" w:rsidRPr="00FF5E73" w:rsidRDefault="004D1DE7" w:rsidP="004D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</w:pPr>
    </w:p>
    <w:p w14:paraId="28B7E2E0" w14:textId="77777777" w:rsidR="004D1DE7" w:rsidRPr="00D01737" w:rsidRDefault="004D1DE7" w:rsidP="004D1DE7">
      <w:pPr>
        <w:tabs>
          <w:tab w:val="left" w:pos="0"/>
        </w:tabs>
        <w:spacing w:before="240" w:after="120" w:line="240" w:lineRule="auto"/>
        <w:jc w:val="both"/>
        <w:rPr>
          <w:b/>
        </w:rPr>
      </w:pPr>
      <w:r w:rsidRPr="00D01737">
        <w:rPr>
          <w:b/>
        </w:rPr>
        <w:t>EMAIL ADDRESS</w:t>
      </w:r>
    </w:p>
    <w:p w14:paraId="347DC7AB" w14:textId="77777777" w:rsidR="00E12A9B" w:rsidRPr="00D01737" w:rsidRDefault="00E12A9B" w:rsidP="00C7464A">
      <w:pPr>
        <w:pStyle w:val="Default"/>
        <w:tabs>
          <w:tab w:val="left" w:pos="0"/>
        </w:tabs>
        <w:spacing w:before="240" w:after="120"/>
        <w:jc w:val="both"/>
        <w:rPr>
          <w:rFonts w:asciiTheme="minorHAnsi" w:hAnsiTheme="minorHAnsi" w:cs="Times New Roman"/>
        </w:rPr>
      </w:pPr>
      <w:r w:rsidRPr="00D01737">
        <w:rPr>
          <w:rFonts w:asciiTheme="minorHAnsi" w:hAnsiTheme="minorHAnsi" w:cs="Times New Roman"/>
          <w:b/>
          <w:bCs/>
        </w:rPr>
        <w:t>ACADEMIC BACKGROUND: (maximum of 10 lines)</w:t>
      </w:r>
    </w:p>
    <w:p w14:paraId="5861CA94" w14:textId="43C40223" w:rsidR="00E12A9B" w:rsidRDefault="00E12A9B" w:rsidP="00800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  <w:lang w:val="en-US"/>
        </w:rPr>
      </w:pPr>
    </w:p>
    <w:p w14:paraId="5192D7B9" w14:textId="3925E65D" w:rsidR="000D6189" w:rsidRDefault="000D6189" w:rsidP="00800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  <w:lang w:val="en-US"/>
        </w:rPr>
      </w:pPr>
    </w:p>
    <w:p w14:paraId="7E036316" w14:textId="77777777" w:rsidR="000D6189" w:rsidRPr="00FF5E73" w:rsidRDefault="000D6189" w:rsidP="00800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</w:rPr>
      </w:pPr>
    </w:p>
    <w:p w14:paraId="3AA57957" w14:textId="77777777" w:rsidR="00E12A9B" w:rsidRPr="00D01737" w:rsidRDefault="00E12A9B" w:rsidP="00C7464A">
      <w:pPr>
        <w:pStyle w:val="Default"/>
        <w:tabs>
          <w:tab w:val="left" w:pos="0"/>
        </w:tabs>
        <w:spacing w:before="240" w:after="120"/>
        <w:rPr>
          <w:rFonts w:asciiTheme="minorHAnsi" w:hAnsiTheme="minorHAnsi" w:cs="Times New Roman"/>
        </w:rPr>
      </w:pPr>
      <w:r w:rsidRPr="00D01737">
        <w:rPr>
          <w:rFonts w:asciiTheme="minorHAnsi" w:hAnsiTheme="minorHAnsi" w:cs="Times New Roman"/>
          <w:b/>
          <w:bCs/>
        </w:rPr>
        <w:t>INQUA POSITIONS HELD: (maximum of 10 lines)</w:t>
      </w:r>
    </w:p>
    <w:p w14:paraId="7265AD53" w14:textId="77777777" w:rsidR="000D6189" w:rsidRDefault="000D6189" w:rsidP="0080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rPr>
          <w:szCs w:val="24"/>
        </w:rPr>
      </w:pPr>
    </w:p>
    <w:p w14:paraId="40E710BB" w14:textId="77777777" w:rsidR="000D6189" w:rsidRDefault="000D6189" w:rsidP="0080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rPr>
          <w:szCs w:val="24"/>
        </w:rPr>
      </w:pPr>
    </w:p>
    <w:p w14:paraId="4D1B100E" w14:textId="123D46D3" w:rsidR="00800813" w:rsidRDefault="00800813" w:rsidP="0080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rPr>
          <w:szCs w:val="24"/>
        </w:rPr>
      </w:pPr>
      <w:r>
        <w:rPr>
          <w:szCs w:val="24"/>
        </w:rPr>
        <w:t xml:space="preserve"> </w:t>
      </w:r>
    </w:p>
    <w:p w14:paraId="4813C39D" w14:textId="43EC46B2" w:rsidR="00E12A9B" w:rsidRPr="00D01737" w:rsidRDefault="00FF5E73" w:rsidP="00C7464A">
      <w:pPr>
        <w:pStyle w:val="Default"/>
        <w:tabs>
          <w:tab w:val="left" w:pos="0"/>
        </w:tabs>
        <w:spacing w:before="240" w:after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SCIENTIFIC </w:t>
      </w:r>
      <w:r w:rsidR="00E12A9B" w:rsidRPr="00D01737">
        <w:rPr>
          <w:rFonts w:asciiTheme="minorHAnsi" w:hAnsiTheme="minorHAnsi" w:cs="Times New Roman"/>
          <w:b/>
          <w:bCs/>
        </w:rPr>
        <w:t>EXPERTISE: (maximum of 10 lines)</w:t>
      </w:r>
    </w:p>
    <w:p w14:paraId="07B06E9B" w14:textId="51BE781A" w:rsidR="00E12A9B" w:rsidRDefault="00E12A9B" w:rsidP="00CE2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rPr>
          <w:szCs w:val="24"/>
        </w:rPr>
      </w:pPr>
    </w:p>
    <w:p w14:paraId="1312569D" w14:textId="49362633" w:rsidR="000D6189" w:rsidRDefault="000D6189" w:rsidP="00CE2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rPr>
          <w:szCs w:val="24"/>
        </w:rPr>
      </w:pPr>
    </w:p>
    <w:p w14:paraId="3D645DFA" w14:textId="77777777" w:rsidR="000D6189" w:rsidRPr="00FF5E73" w:rsidRDefault="000D6189" w:rsidP="00CE2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rPr>
          <w:szCs w:val="24"/>
        </w:rPr>
      </w:pPr>
    </w:p>
    <w:p w14:paraId="168FD9BF" w14:textId="1B7B0257" w:rsidR="00E12A9B" w:rsidRPr="00D01737" w:rsidRDefault="00E12A9B" w:rsidP="00C7464A">
      <w:pPr>
        <w:pStyle w:val="Default"/>
        <w:tabs>
          <w:tab w:val="left" w:pos="0"/>
        </w:tabs>
        <w:spacing w:before="240" w:after="120"/>
        <w:rPr>
          <w:rFonts w:asciiTheme="minorHAnsi" w:hAnsiTheme="minorHAnsi" w:cs="Times New Roman"/>
        </w:rPr>
      </w:pPr>
      <w:r w:rsidRPr="00D01737">
        <w:rPr>
          <w:rFonts w:asciiTheme="minorHAnsi" w:hAnsiTheme="minorHAnsi" w:cs="Times New Roman"/>
          <w:b/>
          <w:bCs/>
        </w:rPr>
        <w:t>WHY IS THE NOMINEE PARTICULARLY SUITED TO THIS POSITION? (</w:t>
      </w:r>
      <w:proofErr w:type="gramStart"/>
      <w:r w:rsidRPr="00D01737">
        <w:rPr>
          <w:rFonts w:asciiTheme="minorHAnsi" w:hAnsiTheme="minorHAnsi" w:cs="Times New Roman"/>
          <w:b/>
          <w:bCs/>
        </w:rPr>
        <w:t>maximum</w:t>
      </w:r>
      <w:proofErr w:type="gramEnd"/>
      <w:r w:rsidRPr="00D01737">
        <w:rPr>
          <w:rFonts w:asciiTheme="minorHAnsi" w:hAnsiTheme="minorHAnsi" w:cs="Times New Roman"/>
          <w:b/>
          <w:bCs/>
        </w:rPr>
        <w:t xml:space="preserve"> of </w:t>
      </w:r>
      <w:r w:rsidR="00C7464A">
        <w:rPr>
          <w:rFonts w:asciiTheme="minorHAnsi" w:hAnsiTheme="minorHAnsi" w:cs="Times New Roman"/>
          <w:b/>
          <w:bCs/>
        </w:rPr>
        <w:t>10</w:t>
      </w:r>
      <w:r w:rsidRPr="00D01737">
        <w:rPr>
          <w:rFonts w:asciiTheme="minorHAnsi" w:hAnsiTheme="minorHAnsi" w:cs="Times New Roman"/>
          <w:b/>
          <w:bCs/>
        </w:rPr>
        <w:t xml:space="preserve"> lines)</w:t>
      </w:r>
    </w:p>
    <w:p w14:paraId="1CBE2273" w14:textId="77777777" w:rsidR="000D6189" w:rsidRDefault="000D6189" w:rsidP="0062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</w:rPr>
      </w:pPr>
    </w:p>
    <w:p w14:paraId="13EDDF31" w14:textId="77777777" w:rsidR="000D6189" w:rsidRDefault="000D6189" w:rsidP="0062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</w:rPr>
      </w:pPr>
    </w:p>
    <w:p w14:paraId="531140A0" w14:textId="77777777" w:rsidR="000D6189" w:rsidRDefault="000D6189" w:rsidP="0062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</w:rPr>
      </w:pPr>
    </w:p>
    <w:p w14:paraId="6A5B7239" w14:textId="77777777" w:rsidR="000D6189" w:rsidRDefault="000D6189" w:rsidP="0062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</w:rPr>
      </w:pPr>
    </w:p>
    <w:p w14:paraId="2229A578" w14:textId="33B0B94C" w:rsidR="006225DC" w:rsidRPr="006225DC" w:rsidRDefault="00FB67A6" w:rsidP="0062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   </w:t>
      </w:r>
      <w:r w:rsidR="002B573A">
        <w:rPr>
          <w:szCs w:val="24"/>
        </w:rPr>
        <w:t xml:space="preserve"> </w:t>
      </w:r>
    </w:p>
    <w:p w14:paraId="27A13906" w14:textId="77777777" w:rsidR="00E12A9B" w:rsidRPr="00FF5E73" w:rsidRDefault="00E12A9B" w:rsidP="00CE2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/>
        <w:jc w:val="both"/>
        <w:rPr>
          <w:szCs w:val="24"/>
        </w:rPr>
      </w:pPr>
    </w:p>
    <w:p w14:paraId="0954169A" w14:textId="627EACA6" w:rsidR="0082190C" w:rsidRDefault="0082190C" w:rsidP="00C7464A">
      <w:pPr>
        <w:tabs>
          <w:tab w:val="left" w:pos="0"/>
        </w:tabs>
        <w:rPr>
          <w:b/>
          <w:sz w:val="24"/>
          <w:szCs w:val="24"/>
          <w:u w:val="single"/>
        </w:rPr>
      </w:pPr>
    </w:p>
    <w:p w14:paraId="4AECA69B" w14:textId="2D2B387F" w:rsidR="00CA2671" w:rsidRPr="00621D5B" w:rsidRDefault="00CA2671" w:rsidP="00FF5E73">
      <w:pPr>
        <w:rPr>
          <w:b/>
          <w:sz w:val="24"/>
          <w:szCs w:val="24"/>
          <w:u w:val="single"/>
        </w:rPr>
      </w:pPr>
    </w:p>
    <w:sectPr w:rsidR="00CA2671" w:rsidRPr="00621D5B" w:rsidSect="00C7464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756C" w14:textId="77777777" w:rsidR="00AE2838" w:rsidRDefault="00AE2838" w:rsidP="00C437CD">
      <w:pPr>
        <w:spacing w:after="0" w:line="240" w:lineRule="auto"/>
      </w:pPr>
      <w:r>
        <w:separator/>
      </w:r>
    </w:p>
  </w:endnote>
  <w:endnote w:type="continuationSeparator" w:id="0">
    <w:p w14:paraId="606529CD" w14:textId="77777777" w:rsidR="00AE2838" w:rsidRDefault="00AE2838" w:rsidP="00C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F014" w14:textId="77777777" w:rsidR="00621D5B" w:rsidRDefault="00621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DADF" w14:textId="77777777" w:rsidR="00621D5B" w:rsidRDefault="00621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473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CACC8" w14:textId="69972DBD" w:rsidR="00E0376F" w:rsidRDefault="00E037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0A166" w14:textId="77777777" w:rsidR="00E0376F" w:rsidRDefault="00E037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235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A8585" w14:textId="665DE64B" w:rsidR="00E0376F" w:rsidRDefault="00E037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AB40B" w14:textId="77777777" w:rsidR="00E0376F" w:rsidRDefault="00E0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2E69" w14:textId="77777777" w:rsidR="00AE2838" w:rsidRDefault="00AE2838" w:rsidP="00C437CD">
      <w:pPr>
        <w:spacing w:after="0" w:line="240" w:lineRule="auto"/>
      </w:pPr>
      <w:r>
        <w:separator/>
      </w:r>
    </w:p>
  </w:footnote>
  <w:footnote w:type="continuationSeparator" w:id="0">
    <w:p w14:paraId="50FDBE61" w14:textId="77777777" w:rsidR="00AE2838" w:rsidRDefault="00AE2838" w:rsidP="00C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7444" w14:textId="77777777" w:rsidR="00621D5B" w:rsidRDefault="00621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8CCC" w14:textId="77777777" w:rsidR="00621D5B" w:rsidRDefault="00621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D1F4" w14:textId="77777777" w:rsidR="00621D5B" w:rsidRDefault="00621D5B" w:rsidP="00621D5B">
    <w:pPr>
      <w:pStyle w:val="Header"/>
      <w:jc w:val="center"/>
    </w:pPr>
  </w:p>
  <w:p w14:paraId="6FCEE8B8" w14:textId="6A34CBDD" w:rsidR="00621D5B" w:rsidRDefault="00621D5B" w:rsidP="00621D5B">
    <w:pPr>
      <w:pStyle w:val="Header"/>
      <w:jc w:val="center"/>
    </w:pPr>
    <w:r>
      <w:rPr>
        <w:noProof/>
      </w:rPr>
      <w:drawing>
        <wp:inline distT="0" distB="0" distL="0" distR="0" wp14:anchorId="4E41CB7E" wp14:editId="4D288AF2">
          <wp:extent cx="1724038" cy="609604"/>
          <wp:effectExtent l="0" t="0" r="9525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38" cy="60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DAC91" w14:textId="77777777" w:rsidR="00621D5B" w:rsidRDefault="00621D5B" w:rsidP="00621D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105"/>
    <w:multiLevelType w:val="hybridMultilevel"/>
    <w:tmpl w:val="93A0D5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64AAB"/>
    <w:multiLevelType w:val="hybridMultilevel"/>
    <w:tmpl w:val="59E299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62D6B"/>
    <w:multiLevelType w:val="hybridMultilevel"/>
    <w:tmpl w:val="1E7AA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A1C"/>
    <w:multiLevelType w:val="hybridMultilevel"/>
    <w:tmpl w:val="A53A4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B6801"/>
    <w:multiLevelType w:val="hybridMultilevel"/>
    <w:tmpl w:val="59E299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0158E"/>
    <w:multiLevelType w:val="hybridMultilevel"/>
    <w:tmpl w:val="59E299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871B0"/>
    <w:multiLevelType w:val="hybridMultilevel"/>
    <w:tmpl w:val="298AF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15E66C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FCAA4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0154"/>
    <w:multiLevelType w:val="hybridMultilevel"/>
    <w:tmpl w:val="298AF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15E66C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FCAA4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9BE"/>
    <w:multiLevelType w:val="hybridMultilevel"/>
    <w:tmpl w:val="B4942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C5B22"/>
    <w:multiLevelType w:val="hybridMultilevel"/>
    <w:tmpl w:val="298AF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15E66C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FCAA4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3425"/>
    <w:multiLevelType w:val="hybridMultilevel"/>
    <w:tmpl w:val="6A0A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6D2"/>
    <w:multiLevelType w:val="hybridMultilevel"/>
    <w:tmpl w:val="9A0A0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64F33"/>
    <w:multiLevelType w:val="hybridMultilevel"/>
    <w:tmpl w:val="B0008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8A6283"/>
    <w:multiLevelType w:val="hybridMultilevel"/>
    <w:tmpl w:val="32704A6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11">
      <w:start w:val="1"/>
      <w:numFmt w:val="decimal"/>
      <w:lvlText w:val="%5)"/>
      <w:lvlJc w:val="left"/>
      <w:pPr>
        <w:ind w:left="1815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4" w15:restartNumberingAfterBreak="0">
    <w:nsid w:val="6CC80028"/>
    <w:multiLevelType w:val="hybridMultilevel"/>
    <w:tmpl w:val="7756B6B4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5" w15:restartNumberingAfterBreak="0">
    <w:nsid w:val="71A75391"/>
    <w:multiLevelType w:val="hybridMultilevel"/>
    <w:tmpl w:val="298AF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15E66C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FCAA4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34F87"/>
    <w:multiLevelType w:val="hybridMultilevel"/>
    <w:tmpl w:val="89D2E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955CB"/>
    <w:multiLevelType w:val="hybridMultilevel"/>
    <w:tmpl w:val="362ED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F41AF9"/>
    <w:multiLevelType w:val="hybridMultilevel"/>
    <w:tmpl w:val="07D251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6532238">
    <w:abstractNumId w:val="12"/>
  </w:num>
  <w:num w:numId="2" w16cid:durableId="1161579018">
    <w:abstractNumId w:val="17"/>
  </w:num>
  <w:num w:numId="3" w16cid:durableId="943733750">
    <w:abstractNumId w:val="3"/>
  </w:num>
  <w:num w:numId="4" w16cid:durableId="645817622">
    <w:abstractNumId w:val="14"/>
  </w:num>
  <w:num w:numId="5" w16cid:durableId="1562255933">
    <w:abstractNumId w:val="13"/>
  </w:num>
  <w:num w:numId="6" w16cid:durableId="129634554">
    <w:abstractNumId w:val="16"/>
  </w:num>
  <w:num w:numId="7" w16cid:durableId="1785418968">
    <w:abstractNumId w:val="8"/>
  </w:num>
  <w:num w:numId="8" w16cid:durableId="1717503200">
    <w:abstractNumId w:val="2"/>
  </w:num>
  <w:num w:numId="9" w16cid:durableId="1830442083">
    <w:abstractNumId w:val="11"/>
  </w:num>
  <w:num w:numId="10" w16cid:durableId="1258445246">
    <w:abstractNumId w:val="5"/>
  </w:num>
  <w:num w:numId="11" w16cid:durableId="1341203613">
    <w:abstractNumId w:val="1"/>
  </w:num>
  <w:num w:numId="12" w16cid:durableId="2000226457">
    <w:abstractNumId w:val="4"/>
  </w:num>
  <w:num w:numId="13" w16cid:durableId="768157258">
    <w:abstractNumId w:val="18"/>
  </w:num>
  <w:num w:numId="14" w16cid:durableId="1652370205">
    <w:abstractNumId w:val="0"/>
  </w:num>
  <w:num w:numId="15" w16cid:durableId="165637721">
    <w:abstractNumId w:val="7"/>
  </w:num>
  <w:num w:numId="16" w16cid:durableId="1630739879">
    <w:abstractNumId w:val="9"/>
  </w:num>
  <w:num w:numId="17" w16cid:durableId="1918830278">
    <w:abstractNumId w:val="15"/>
  </w:num>
  <w:num w:numId="18" w16cid:durableId="516575422">
    <w:abstractNumId w:val="6"/>
  </w:num>
  <w:num w:numId="19" w16cid:durableId="298147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0E"/>
    <w:rsid w:val="00005C7C"/>
    <w:rsid w:val="00014171"/>
    <w:rsid w:val="000229E8"/>
    <w:rsid w:val="000619E4"/>
    <w:rsid w:val="00083878"/>
    <w:rsid w:val="000D6189"/>
    <w:rsid w:val="000F6E4F"/>
    <w:rsid w:val="00123D50"/>
    <w:rsid w:val="001434B2"/>
    <w:rsid w:val="001516FB"/>
    <w:rsid w:val="001733CE"/>
    <w:rsid w:val="00182DC7"/>
    <w:rsid w:val="001D0D59"/>
    <w:rsid w:val="00235EF8"/>
    <w:rsid w:val="00272E6F"/>
    <w:rsid w:val="002833C9"/>
    <w:rsid w:val="002B573A"/>
    <w:rsid w:val="002C2878"/>
    <w:rsid w:val="00337856"/>
    <w:rsid w:val="00350681"/>
    <w:rsid w:val="003A162E"/>
    <w:rsid w:val="003C7D45"/>
    <w:rsid w:val="004225BD"/>
    <w:rsid w:val="004279F2"/>
    <w:rsid w:val="004747B0"/>
    <w:rsid w:val="00475AC9"/>
    <w:rsid w:val="00476A99"/>
    <w:rsid w:val="00480655"/>
    <w:rsid w:val="00483646"/>
    <w:rsid w:val="00484EB0"/>
    <w:rsid w:val="004B2589"/>
    <w:rsid w:val="004B4E48"/>
    <w:rsid w:val="004D1DE7"/>
    <w:rsid w:val="004F5FE0"/>
    <w:rsid w:val="00513F0E"/>
    <w:rsid w:val="00534FF4"/>
    <w:rsid w:val="00555779"/>
    <w:rsid w:val="00567136"/>
    <w:rsid w:val="00596C50"/>
    <w:rsid w:val="005C601B"/>
    <w:rsid w:val="005D2EE3"/>
    <w:rsid w:val="00602EA7"/>
    <w:rsid w:val="00621D5B"/>
    <w:rsid w:val="006225DC"/>
    <w:rsid w:val="006236C7"/>
    <w:rsid w:val="00643E39"/>
    <w:rsid w:val="006445BC"/>
    <w:rsid w:val="00696D22"/>
    <w:rsid w:val="006C3222"/>
    <w:rsid w:val="006D75E9"/>
    <w:rsid w:val="00723843"/>
    <w:rsid w:val="00767FCD"/>
    <w:rsid w:val="007710D1"/>
    <w:rsid w:val="00780DA5"/>
    <w:rsid w:val="007E3C01"/>
    <w:rsid w:val="008005CC"/>
    <w:rsid w:val="00800813"/>
    <w:rsid w:val="0082190C"/>
    <w:rsid w:val="00842416"/>
    <w:rsid w:val="0086149B"/>
    <w:rsid w:val="00887473"/>
    <w:rsid w:val="00894E3F"/>
    <w:rsid w:val="008C7F06"/>
    <w:rsid w:val="008F6CAB"/>
    <w:rsid w:val="00910C9A"/>
    <w:rsid w:val="00924661"/>
    <w:rsid w:val="00934057"/>
    <w:rsid w:val="009455CE"/>
    <w:rsid w:val="00966B77"/>
    <w:rsid w:val="009D0BD5"/>
    <w:rsid w:val="00A6137E"/>
    <w:rsid w:val="00AB49C6"/>
    <w:rsid w:val="00AC2B5D"/>
    <w:rsid w:val="00AD0172"/>
    <w:rsid w:val="00AE2838"/>
    <w:rsid w:val="00AE2A09"/>
    <w:rsid w:val="00AF135D"/>
    <w:rsid w:val="00B40C33"/>
    <w:rsid w:val="00B418C8"/>
    <w:rsid w:val="00B8483F"/>
    <w:rsid w:val="00BA71C2"/>
    <w:rsid w:val="00BE0687"/>
    <w:rsid w:val="00C022E5"/>
    <w:rsid w:val="00C21E67"/>
    <w:rsid w:val="00C37659"/>
    <w:rsid w:val="00C437CD"/>
    <w:rsid w:val="00C453CC"/>
    <w:rsid w:val="00C47CB4"/>
    <w:rsid w:val="00C72FB1"/>
    <w:rsid w:val="00C7464A"/>
    <w:rsid w:val="00C9368C"/>
    <w:rsid w:val="00CA2671"/>
    <w:rsid w:val="00CA3A19"/>
    <w:rsid w:val="00CB35A7"/>
    <w:rsid w:val="00CB3D9F"/>
    <w:rsid w:val="00CD39A5"/>
    <w:rsid w:val="00CD5CA6"/>
    <w:rsid w:val="00CE2450"/>
    <w:rsid w:val="00D014DE"/>
    <w:rsid w:val="00D01737"/>
    <w:rsid w:val="00D31B95"/>
    <w:rsid w:val="00D46883"/>
    <w:rsid w:val="00D50C5F"/>
    <w:rsid w:val="00D97320"/>
    <w:rsid w:val="00DC0AB1"/>
    <w:rsid w:val="00DC4322"/>
    <w:rsid w:val="00DE5703"/>
    <w:rsid w:val="00DE7E4B"/>
    <w:rsid w:val="00E0376F"/>
    <w:rsid w:val="00E12A9B"/>
    <w:rsid w:val="00E20835"/>
    <w:rsid w:val="00E27D05"/>
    <w:rsid w:val="00E6026D"/>
    <w:rsid w:val="00E656F5"/>
    <w:rsid w:val="00F108D0"/>
    <w:rsid w:val="00F52659"/>
    <w:rsid w:val="00F548AD"/>
    <w:rsid w:val="00F554EC"/>
    <w:rsid w:val="00F650DC"/>
    <w:rsid w:val="00FA2B9E"/>
    <w:rsid w:val="00FA3345"/>
    <w:rsid w:val="00FB67A6"/>
    <w:rsid w:val="00FD4B9C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F4081"/>
  <w15:chartTrackingRefBased/>
  <w15:docId w15:val="{99EEB43F-B0EC-46D5-84BF-E43BED6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C4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CD"/>
  </w:style>
  <w:style w:type="paragraph" w:styleId="Footer">
    <w:name w:val="footer"/>
    <w:basedOn w:val="Normal"/>
    <w:link w:val="FooterChar"/>
    <w:uiPriority w:val="99"/>
    <w:unhideWhenUsed/>
    <w:rsid w:val="00C4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CD"/>
  </w:style>
  <w:style w:type="character" w:styleId="Hyperlink">
    <w:name w:val="Hyperlink"/>
    <w:basedOn w:val="DefaultParagraphFont"/>
    <w:uiPriority w:val="99"/>
    <w:unhideWhenUsed/>
    <w:rsid w:val="00534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FF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D01737"/>
    <w:pPr>
      <w:autoSpaceDE w:val="0"/>
      <w:autoSpaceDN w:val="0"/>
      <w:spacing w:after="0" w:line="240" w:lineRule="auto"/>
      <w:ind w:right="567" w:firstLine="567"/>
      <w:outlineLvl w:val="0"/>
    </w:pPr>
    <w:rPr>
      <w:rFonts w:ascii="Times New Roman" w:eastAsia="Times New Roman" w:hAnsi="Times New Roman" w:cs="Times New Roman"/>
      <w:b/>
      <w:i/>
      <w:iCs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1737"/>
    <w:rPr>
      <w:rFonts w:ascii="Times New Roman" w:eastAsia="Times New Roman" w:hAnsi="Times New Roman" w:cs="Times New Roman"/>
      <w:b/>
      <w:i/>
      <w:iCs/>
      <w:sz w:val="24"/>
      <w:lang w:val="en-US"/>
    </w:rPr>
  </w:style>
  <w:style w:type="character" w:customStyle="1" w:styleId="style71">
    <w:name w:val="style71"/>
    <w:rsid w:val="00D01737"/>
    <w:rPr>
      <w:sz w:val="36"/>
      <w:szCs w:val="36"/>
    </w:rPr>
  </w:style>
  <w:style w:type="paragraph" w:customStyle="1" w:styleId="Default">
    <w:name w:val="Default"/>
    <w:rsid w:val="00D01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432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C43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322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322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43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qu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C2B6-D1D3-41C8-815A-9FD38E3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Chase</dc:creator>
  <cp:keywords/>
  <dc:description/>
  <cp:lastModifiedBy>Lynne Quick</cp:lastModifiedBy>
  <cp:revision>3</cp:revision>
  <cp:lastPrinted>2023-01-31T09:28:00Z</cp:lastPrinted>
  <dcterms:created xsi:type="dcterms:W3CDTF">2023-02-03T04:59:00Z</dcterms:created>
  <dcterms:modified xsi:type="dcterms:W3CDTF">2023-02-03T05:02:00Z</dcterms:modified>
</cp:coreProperties>
</file>